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  <w:lang w:eastAsia="zh-CN"/>
        </w:rPr>
        <w:t>麻醉及移动示教信息系统技术服务</w:t>
      </w:r>
      <w:r>
        <w:rPr>
          <w:rFonts w:hint="eastAsia" w:ascii="方正小标宋简体" w:eastAsia="方正小标宋简体"/>
          <w:sz w:val="44"/>
          <w:u w:val="single"/>
        </w:rPr>
        <w:t xml:space="preserve"> </w:t>
      </w:r>
      <w:bookmarkStart w:id="0" w:name="_GoBack"/>
      <w:bookmarkEnd w:id="0"/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none"/>
          <w:lang w:eastAsia="zh-CN"/>
        </w:rPr>
        <w:t>项目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6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660"/>
        <w:gridCol w:w="4415"/>
        <w:gridCol w:w="2605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5207" w:type="dxa"/>
            <w:vAlign w:val="top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5207" w:type="dxa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>(单价）</w:t>
            </w: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60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第二次报价（单价）</w:t>
            </w: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605" w:type="dxa"/>
            <w:vMerge w:val="continue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5180" w:type="dxa"/>
            <w:gridSpan w:val="5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质保:        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维修到场响应时间：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供货期：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sz w:val="26"/>
              </w:rPr>
              <w:pict>
                <v:roundrect id="自选图形 3" o:spid="_x0000_s1034" o:spt="2" style="position:absolute;left:0pt;margin-left:190.4pt;margin-top:7.7pt;height:18pt;width:19.3pt;z-index:251663360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sz w:val="26"/>
              </w:rPr>
              <w:pict>
                <v:roundrect id="自选图形 2" o:spid="_x0000_s1035" o:spt="2" style="position:absolute;left:0pt;margin-left:138.2pt;margin-top:6.85pt;height:18pt;width:19.3pt;z-index:251662336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/>
                <w:b/>
                <w:sz w:val="26"/>
                <w:szCs w:val="28"/>
              </w:rPr>
              <w:t xml:space="preserve">是否提供备用机：  是      否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常驻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地区服务点（距离最近）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名称：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53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hint="eastAsia" w:eastAsia="宋体"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该项目相关业绩</w:t>
            </w:r>
          </w:p>
        </w:tc>
        <w:tc>
          <w:tcPr>
            <w:tcW w:w="12227" w:type="dxa"/>
            <w:gridSpan w:val="3"/>
            <w:vAlign w:val="top"/>
          </w:tcPr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180" w:type="dxa"/>
            <w:gridSpan w:val="5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第二次服务</w:t>
            </w:r>
            <w:r>
              <w:rPr>
                <w:b/>
                <w:sz w:val="26"/>
                <w:szCs w:val="28"/>
              </w:rPr>
              <w:t>承诺、质保、</w:t>
            </w:r>
            <w:r>
              <w:rPr>
                <w:rFonts w:hint="eastAsia"/>
                <w:b/>
                <w:sz w:val="26"/>
                <w:szCs w:val="28"/>
              </w:rPr>
              <w:t>维修</w:t>
            </w:r>
            <w:r>
              <w:rPr>
                <w:b/>
                <w:sz w:val="26"/>
                <w:szCs w:val="28"/>
              </w:rPr>
              <w:t>响应时间</w:t>
            </w:r>
            <w:r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  <w:r>
              <w:rPr>
                <w:rFonts w:hint="eastAsia"/>
                <w:b/>
                <w:sz w:val="26"/>
                <w:szCs w:val="28"/>
              </w:rPr>
              <w:t xml:space="preserve">                     </w:t>
            </w:r>
          </w:p>
          <w:p>
            <w:pPr>
              <w:ind w:firstLine="11244" w:firstLineChars="5600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 xml:space="preserve">请按要求逐项填写。                                                                                          </w:t>
      </w: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C2A60C6"/>
    <w:rsid w:val="17F0341D"/>
    <w:rsid w:val="205A0F97"/>
    <w:rsid w:val="3291672B"/>
    <w:rsid w:val="33F33300"/>
    <w:rsid w:val="3CB12C4A"/>
    <w:rsid w:val="475D05B3"/>
    <w:rsid w:val="48615DFA"/>
    <w:rsid w:val="4C1A04C2"/>
    <w:rsid w:val="59F37B79"/>
    <w:rsid w:val="61A077AC"/>
    <w:rsid w:val="61D94281"/>
    <w:rsid w:val="66785824"/>
    <w:rsid w:val="6BDB5685"/>
    <w:rsid w:val="7259578A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Shading Accent 2"/>
    <w:basedOn w:val="6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9">
    <w:name w:val="Light Shading Accent 3"/>
    <w:basedOn w:val="6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>
        <w:tblLayout w:type="fixed"/>
      </w:tblPr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6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6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ScaleCrop>false</ScaleCrop>
  <LinksUpToDate>false</LinksUpToDate>
  <CharactersWithSpaces>685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赵辣辣</cp:lastModifiedBy>
  <cp:lastPrinted>2020-08-20T00:39:00Z</cp:lastPrinted>
  <dcterms:modified xsi:type="dcterms:W3CDTF">2024-02-23T13:00:33Z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