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6F60C">
      <w:pPr>
        <w:pStyle w:val="2"/>
        <w:bidi w:val="0"/>
        <w:jc w:val="center"/>
        <w:rPr>
          <w:rFonts w:hint="eastAsia"/>
          <w:sz w:val="40"/>
          <w:szCs w:val="22"/>
        </w:rPr>
      </w:pPr>
      <w:r>
        <w:rPr>
          <w:rFonts w:hint="eastAsia"/>
          <w:sz w:val="40"/>
          <w:szCs w:val="22"/>
        </w:rPr>
        <w:t>勐海县人民医院</w:t>
      </w:r>
      <w:r>
        <w:rPr>
          <w:rFonts w:hint="eastAsia"/>
          <w:sz w:val="40"/>
          <w:szCs w:val="22"/>
          <w:lang w:eastAsia="zh-CN"/>
        </w:rPr>
        <w:t>血透机</w:t>
      </w:r>
      <w:r>
        <w:rPr>
          <w:rFonts w:hint="eastAsia"/>
          <w:sz w:val="40"/>
          <w:szCs w:val="22"/>
        </w:rPr>
        <w:t>维保服务</w:t>
      </w:r>
      <w:r>
        <w:rPr>
          <w:rFonts w:hint="eastAsia"/>
          <w:sz w:val="40"/>
          <w:szCs w:val="22"/>
          <w:lang w:eastAsia="zh-CN"/>
        </w:rPr>
        <w:t>项目</w:t>
      </w:r>
      <w:r>
        <w:rPr>
          <w:rFonts w:hint="eastAsia"/>
          <w:sz w:val="40"/>
          <w:szCs w:val="22"/>
        </w:rPr>
        <w:t>需求</w:t>
      </w:r>
    </w:p>
    <w:p w14:paraId="37641AC7">
      <w:pPr>
        <w:rPr>
          <w:rFonts w:hint="eastAsia"/>
        </w:rPr>
      </w:pPr>
      <w:r>
        <w:rPr>
          <w:rFonts w:hint="eastAsia"/>
        </w:rPr>
        <w:t xml:space="preserve"> </w:t>
      </w:r>
    </w:p>
    <w:p w14:paraId="524AC132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1. 项目名称：勐海县人民医院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血透机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维保服务项目</w:t>
      </w:r>
      <w:bookmarkStart w:id="0" w:name="_GoBack"/>
      <w:bookmarkEnd w:id="0"/>
    </w:p>
    <w:p w14:paraId="5158BBC9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2. 维保设备清单</w:t>
      </w:r>
    </w:p>
    <w:p w14:paraId="4CF7030A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维保设备品牌：贝朗（B.Braun）</w:t>
      </w:r>
    </w:p>
    <w:p w14:paraId="775A7CBD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双泵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5台，单泵8台，合计数量：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13台</w:t>
      </w:r>
    </w:p>
    <w:p w14:paraId="6980F4C1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3. 维保模式：整机全包维保（全保），合同总价包含预防性保养人工费、故障抢修人工费、交通费、差旅费、所有原厂全新零配件、设备校准、检测、专用工具使用等全部费用，医院无需额外支付任何费用。</w:t>
      </w:r>
    </w:p>
    <w:p w14:paraId="131489E9">
      <w:pP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4.维保期内年进行四次（每季度1次）上门的深度保养，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保养作业内容：整机内外深度清洁、水路管路检查除垢、电磁阀、密封圈、接头等易损件预防性更换、电气安全检测、压力/流量/温度等核心参数性能测试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每次保养全部工作完成后，2个工作日内向医院提交纸质+电子版《设备预防性维保报告单》，列明设备编号、检测数据、更换配件清单、异常隐患、整改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情况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，双方签字归档。</w:t>
      </w:r>
    </w:p>
    <w:p w14:paraId="5E9B84D2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. 服务期限：整体服务周期3年，合同一年一签。每服务年度结束后，由医院医学装备科、血透科室联合完成年度服务考核，考核合格后方可续签下一年度合同；考核不合格，医院有权终止合作，不再续签。</w:t>
      </w:r>
    </w:p>
    <w:p w14:paraId="4008CAA4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. 服务地点：勐海县人民医院血液透析室。 </w:t>
      </w:r>
    </w:p>
    <w:p w14:paraId="4A6A14C1">
      <w:pP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. 本项目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负责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工程师，必须持有原厂体系培训结业证书、机型专项维修资质证书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。</w:t>
      </w:r>
    </w:p>
    <w:p w14:paraId="2D8D2CEB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维修、保养更换的全部零配件必须为贝朗原厂全新原装正品，严禁使用翻新件、拆机件、兼容代用件。</w:t>
      </w:r>
    </w:p>
    <w:p w14:paraId="3E9B3C3C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服务商需自备本机型专用校准定标仪、全套专用拆装工具、检测工装，维保期间免费提供用于院内设备质控、校准使用。</w:t>
      </w:r>
    </w:p>
    <w:p w14:paraId="0E1E769E"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230CC17-2F6A-4CCA-B31A-8C857ACB8EDD}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ED8DD20-6216-462B-8575-431BFE75F1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26960"/>
    <w:rsid w:val="39950949"/>
    <w:rsid w:val="3BF41795"/>
    <w:rsid w:val="52C11D9C"/>
    <w:rsid w:val="64656A2B"/>
    <w:rsid w:val="6B7D2142"/>
    <w:rsid w:val="735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626</Characters>
  <Lines>0</Lines>
  <Paragraphs>0</Paragraphs>
  <TotalTime>3</TotalTime>
  <ScaleCrop>false</ScaleCrop>
  <LinksUpToDate>false</LinksUpToDate>
  <CharactersWithSpaces>635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2026-07-21T09:38:00Z</dcterms:created>
  <dc:creator>administrator.MHXRMYY</dc:creator>
  <cp:lastModifiedBy>WPS_1554988788</cp:lastModifiedBy>
  <dcterms:modified xsi:type="dcterms:W3CDTF">2026-07-29T08:14:46Z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16C85824795C462DB67662407354949F_12</vt:lpwstr>
  </property>
</Properties>
</file>