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3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518380563"/>
      <w:bookmarkStart w:id="1" w:name="_Toc32113"/>
      <w:bookmarkStart w:id="2" w:name="_Toc518380751"/>
    </w:p>
    <w:bookmarkEnd w:id="0"/>
    <w:bookmarkEnd w:id="1"/>
    <w:bookmarkEnd w:id="2"/>
    <w:p w14:paraId="2F340D63">
      <w:pPr>
        <w:pStyle w:val="5"/>
        <w:shd w:val="clear" w:color="auto" w:fill="auto"/>
        <w:snapToGrid w:val="0"/>
        <w:spacing w:line="360" w:lineRule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勐海县人民医院审计服务采购项目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   </w:t>
      </w:r>
    </w:p>
    <w:p w14:paraId="62FC59B5">
      <w:pPr>
        <w:pStyle w:val="5"/>
        <w:shd w:val="clear" w:color="auto" w:fill="auto"/>
        <w:snapToGrid w:val="0"/>
        <w:spacing w:line="360" w:lineRule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项目编号：</w:t>
      </w: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MHYYCG027</w:t>
      </w:r>
    </w:p>
    <w:tbl>
      <w:tblPr>
        <w:tblStyle w:val="8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2A5E5A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小写：¥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元/年</w:t>
            </w:r>
          </w:p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大写：人民币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</w:tc>
      </w:tr>
      <w:tr w14:paraId="5E9C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01C834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服务期限</w:t>
            </w:r>
          </w:p>
        </w:tc>
        <w:tc>
          <w:tcPr>
            <w:tcW w:w="5499" w:type="dxa"/>
            <w:noWrap w:val="0"/>
            <w:vAlign w:val="center"/>
          </w:tcPr>
          <w:p w14:paraId="4DE8CD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bookmarkStart w:id="3" w:name="_GoBack"/>
            <w:bookmarkEnd w:id="3"/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8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9133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10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7D2E1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勐海县人民医院审计服务采购项目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MHYYCG027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 xml:space="preserve"> 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2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91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2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  <w:tc>
          <w:tcPr>
            <w:tcW w:w="9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小写：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元/年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，大写：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 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4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F5C8C"/>
    <w:rsid w:val="0E4806A0"/>
    <w:rsid w:val="16590477"/>
    <w:rsid w:val="218D48F0"/>
    <w:rsid w:val="3D4A2760"/>
    <w:rsid w:val="434F5A51"/>
    <w:rsid w:val="56254258"/>
    <w:rsid w:val="5A555514"/>
    <w:rsid w:val="67D61813"/>
    <w:rsid w:val="70C64CF5"/>
    <w:rsid w:val="75D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5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253</Characters>
  <Lines>0</Lines>
  <Paragraphs>0</Paragraphs>
  <TotalTime>1</TotalTime>
  <ScaleCrop>false</ScaleCrop>
  <LinksUpToDate>false</LinksUpToDate>
  <CharactersWithSpaces>605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cp:lastPrinted>2026-08-25T01:31:00Z</cp:lastPrinted>
  <dcterms:modified xsi:type="dcterms:W3CDTF">2026-10-10T09:17:59Z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